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AC" w:rsidRPr="00B7785E" w:rsidRDefault="00B7785E">
      <w:pPr>
        <w:pStyle w:val="a4"/>
        <w:rPr>
          <w:rFonts w:ascii="Times New Roman" w:hAnsi="Times New Roman" w:cs="Times New Roman"/>
        </w:rPr>
      </w:pPr>
      <w:r w:rsidRPr="00B7785E">
        <w:rPr>
          <w:rFonts w:ascii="Times New Roman" w:hAnsi="Times New Roman" w:cs="Times New Roman"/>
        </w:rPr>
        <w:t>Объекты</w:t>
      </w:r>
      <w:r w:rsidRPr="00B7785E">
        <w:rPr>
          <w:rFonts w:ascii="Times New Roman" w:hAnsi="Times New Roman" w:cs="Times New Roman"/>
          <w:spacing w:val="-7"/>
        </w:rPr>
        <w:t xml:space="preserve"> </w:t>
      </w:r>
      <w:r w:rsidRPr="00B7785E">
        <w:rPr>
          <w:rFonts w:ascii="Times New Roman" w:hAnsi="Times New Roman" w:cs="Times New Roman"/>
        </w:rPr>
        <w:t>для</w:t>
      </w:r>
      <w:r w:rsidRPr="00B7785E">
        <w:rPr>
          <w:rFonts w:ascii="Times New Roman" w:hAnsi="Times New Roman" w:cs="Times New Roman"/>
          <w:spacing w:val="-7"/>
        </w:rPr>
        <w:t xml:space="preserve"> </w:t>
      </w:r>
      <w:r w:rsidRPr="00B7785E">
        <w:rPr>
          <w:rFonts w:ascii="Times New Roman" w:hAnsi="Times New Roman" w:cs="Times New Roman"/>
        </w:rPr>
        <w:t>проведения</w:t>
      </w:r>
      <w:r w:rsidRPr="00B7785E">
        <w:rPr>
          <w:rFonts w:ascii="Times New Roman" w:hAnsi="Times New Roman" w:cs="Times New Roman"/>
          <w:spacing w:val="-2"/>
        </w:rPr>
        <w:t xml:space="preserve"> </w:t>
      </w:r>
      <w:r w:rsidRPr="00B7785E">
        <w:rPr>
          <w:rFonts w:ascii="Times New Roman" w:hAnsi="Times New Roman" w:cs="Times New Roman"/>
        </w:rPr>
        <w:t>практических</w:t>
      </w:r>
      <w:r w:rsidRPr="00B7785E">
        <w:rPr>
          <w:rFonts w:ascii="Times New Roman" w:hAnsi="Times New Roman" w:cs="Times New Roman"/>
          <w:spacing w:val="-3"/>
        </w:rPr>
        <w:t xml:space="preserve"> </w:t>
      </w:r>
      <w:r w:rsidRPr="00B7785E">
        <w:rPr>
          <w:rFonts w:ascii="Times New Roman" w:hAnsi="Times New Roman" w:cs="Times New Roman"/>
        </w:rPr>
        <w:t>занятий</w:t>
      </w:r>
    </w:p>
    <w:p w:rsidR="006544AC" w:rsidRPr="00B7785E" w:rsidRDefault="006544AC">
      <w:pPr>
        <w:pStyle w:val="a3"/>
        <w:ind w:left="0" w:firstLine="0"/>
        <w:jc w:val="left"/>
        <w:rPr>
          <w:b/>
          <w:sz w:val="31"/>
        </w:rPr>
      </w:pPr>
    </w:p>
    <w:p w:rsidR="006544AC" w:rsidRPr="00B7785E" w:rsidRDefault="00B7785E">
      <w:pPr>
        <w:pStyle w:val="a3"/>
        <w:spacing w:before="162" w:line="259" w:lineRule="auto"/>
        <w:ind w:right="102"/>
      </w:pPr>
      <w:r w:rsidRPr="00B7785E">
        <w:t xml:space="preserve">В </w:t>
      </w:r>
      <w:r w:rsidR="008C340A">
        <w:t>Прогимназии</w:t>
      </w:r>
      <w:r w:rsidRPr="00B7785E">
        <w:t xml:space="preserve"> учебные кабинеты, в том числе для проведения практических занятий,</w:t>
      </w:r>
      <w:r w:rsidRPr="00B7785E">
        <w:rPr>
          <w:spacing w:val="1"/>
        </w:rPr>
        <w:t xml:space="preserve"> </w:t>
      </w:r>
      <w:r w:rsidRPr="00B7785E">
        <w:t xml:space="preserve"> объекты спорта, средства обучения и воспитания, в том числе</w:t>
      </w:r>
      <w:r w:rsidRPr="00B7785E">
        <w:rPr>
          <w:spacing w:val="1"/>
        </w:rPr>
        <w:t xml:space="preserve"> </w:t>
      </w:r>
      <w:r w:rsidRPr="00B7785E">
        <w:t>доступны</w:t>
      </w:r>
      <w:r w:rsidRPr="00B7785E">
        <w:rPr>
          <w:spacing w:val="1"/>
        </w:rPr>
        <w:t xml:space="preserve"> </w:t>
      </w:r>
      <w:r w:rsidRPr="00B7785E">
        <w:t>для</w:t>
      </w:r>
      <w:r w:rsidRPr="00B7785E">
        <w:rPr>
          <w:spacing w:val="1"/>
        </w:rPr>
        <w:t xml:space="preserve"> </w:t>
      </w:r>
      <w:r w:rsidRPr="00B7785E">
        <w:t>использования</w:t>
      </w:r>
      <w:r w:rsidRPr="00B7785E">
        <w:rPr>
          <w:spacing w:val="1"/>
        </w:rPr>
        <w:t xml:space="preserve"> </w:t>
      </w:r>
      <w:r w:rsidRPr="00B7785E">
        <w:t>инвалидами</w:t>
      </w:r>
      <w:r w:rsidRPr="00B7785E">
        <w:rPr>
          <w:spacing w:val="1"/>
        </w:rPr>
        <w:t xml:space="preserve"> </w:t>
      </w:r>
      <w:r w:rsidRPr="00B7785E">
        <w:t>и</w:t>
      </w:r>
      <w:r w:rsidRPr="00B7785E">
        <w:rPr>
          <w:spacing w:val="1"/>
        </w:rPr>
        <w:t xml:space="preserve"> </w:t>
      </w:r>
      <w:r w:rsidRPr="00B7785E">
        <w:t>лицами</w:t>
      </w:r>
      <w:r w:rsidRPr="00B7785E">
        <w:rPr>
          <w:spacing w:val="1"/>
        </w:rPr>
        <w:t xml:space="preserve"> </w:t>
      </w:r>
      <w:r w:rsidRPr="00B7785E">
        <w:t>с</w:t>
      </w:r>
      <w:r w:rsidRPr="00B7785E">
        <w:rPr>
          <w:spacing w:val="1"/>
        </w:rPr>
        <w:t xml:space="preserve"> </w:t>
      </w:r>
      <w:r w:rsidRPr="00B7785E">
        <w:t>ОВЗ.</w:t>
      </w:r>
      <w:r w:rsidRPr="00B7785E">
        <w:rPr>
          <w:spacing w:val="1"/>
        </w:rPr>
        <w:t xml:space="preserve"> </w:t>
      </w:r>
      <w:r w:rsidRPr="00B7785E">
        <w:t>Сведения</w:t>
      </w:r>
      <w:r w:rsidRPr="00B7785E">
        <w:rPr>
          <w:spacing w:val="1"/>
        </w:rPr>
        <w:t xml:space="preserve"> </w:t>
      </w:r>
      <w:r w:rsidRPr="00B7785E">
        <w:t>о</w:t>
      </w:r>
      <w:r w:rsidRPr="00B7785E">
        <w:rPr>
          <w:spacing w:val="1"/>
        </w:rPr>
        <w:t xml:space="preserve"> </w:t>
      </w:r>
      <w:r w:rsidRPr="00B7785E">
        <w:t>материально-</w:t>
      </w:r>
      <w:r w:rsidRPr="00B7785E">
        <w:rPr>
          <w:spacing w:val="1"/>
        </w:rPr>
        <w:t xml:space="preserve"> </w:t>
      </w:r>
      <w:r w:rsidRPr="00B7785E">
        <w:t>техническом</w:t>
      </w:r>
      <w:r w:rsidRPr="00B7785E">
        <w:rPr>
          <w:spacing w:val="1"/>
        </w:rPr>
        <w:t xml:space="preserve"> </w:t>
      </w:r>
      <w:r w:rsidRPr="00B7785E">
        <w:t>обеспечении</w:t>
      </w:r>
      <w:r w:rsidRPr="00B7785E">
        <w:rPr>
          <w:spacing w:val="1"/>
        </w:rPr>
        <w:t xml:space="preserve"> </w:t>
      </w:r>
      <w:r w:rsidR="008C340A">
        <w:t>Прогимназии</w:t>
      </w:r>
      <w:r w:rsidRPr="00B7785E">
        <w:rPr>
          <w:spacing w:val="1"/>
        </w:rPr>
        <w:t xml:space="preserve"> </w:t>
      </w:r>
      <w:r w:rsidRPr="00B7785E">
        <w:t>отражены</w:t>
      </w:r>
      <w:r w:rsidRPr="00B7785E">
        <w:rPr>
          <w:spacing w:val="1"/>
        </w:rPr>
        <w:t xml:space="preserve"> </w:t>
      </w:r>
      <w:r w:rsidRPr="00B7785E">
        <w:t>в</w:t>
      </w:r>
      <w:r w:rsidRPr="00B7785E">
        <w:rPr>
          <w:spacing w:val="1"/>
        </w:rPr>
        <w:t xml:space="preserve"> </w:t>
      </w:r>
      <w:r w:rsidRPr="00B7785E">
        <w:t>разделе</w:t>
      </w:r>
      <w:r w:rsidRPr="00B7785E">
        <w:rPr>
          <w:spacing w:val="1"/>
        </w:rPr>
        <w:t xml:space="preserve"> материально-техническое </w:t>
      </w:r>
      <w:proofErr w:type="gramStart"/>
      <w:r w:rsidRPr="00B7785E">
        <w:rPr>
          <w:spacing w:val="1"/>
        </w:rPr>
        <w:t>оснащение  на</w:t>
      </w:r>
      <w:proofErr w:type="gramEnd"/>
      <w:r w:rsidRPr="00B7785E">
        <w:rPr>
          <w:spacing w:val="1"/>
        </w:rPr>
        <w:t xml:space="preserve"> сайте </w:t>
      </w:r>
      <w:r w:rsidR="008C340A">
        <w:t>Прогимназии</w:t>
      </w:r>
      <w:r w:rsidRPr="00B7785E">
        <w:rPr>
          <w:spacing w:val="1"/>
        </w:rPr>
        <w:t xml:space="preserve">  в электроном образовании Республики Татарстан (</w:t>
      </w:r>
      <w:r w:rsidR="008C340A" w:rsidRPr="008C340A">
        <w:t>https://edu.tatar.ru/n_chelny/progym64</w:t>
      </w:r>
      <w:r w:rsidRPr="00B7785E">
        <w:t>).</w:t>
      </w:r>
    </w:p>
    <w:p w:rsidR="006544AC" w:rsidRPr="00B7785E" w:rsidRDefault="00B7785E">
      <w:pPr>
        <w:pStyle w:val="a3"/>
        <w:spacing w:before="158" w:line="259" w:lineRule="auto"/>
        <w:ind w:right="107" w:firstLine="767"/>
      </w:pPr>
      <w:r w:rsidRPr="00B7785E">
        <w:t>Помещения</w:t>
      </w:r>
      <w:r w:rsidRPr="00B7785E">
        <w:rPr>
          <w:spacing w:val="1"/>
        </w:rPr>
        <w:t xml:space="preserve"> </w:t>
      </w:r>
      <w:r w:rsidRPr="00B7785E">
        <w:t>эстетично</w:t>
      </w:r>
      <w:r w:rsidRPr="00B7785E">
        <w:rPr>
          <w:spacing w:val="1"/>
        </w:rPr>
        <w:t xml:space="preserve"> </w:t>
      </w:r>
      <w:r w:rsidRPr="00B7785E">
        <w:t>оформлены,</w:t>
      </w:r>
      <w:r w:rsidRPr="00B7785E">
        <w:rPr>
          <w:spacing w:val="1"/>
        </w:rPr>
        <w:t xml:space="preserve"> </w:t>
      </w:r>
      <w:r w:rsidRPr="00B7785E">
        <w:t>создана</w:t>
      </w:r>
      <w:r w:rsidRPr="00B7785E">
        <w:rPr>
          <w:spacing w:val="1"/>
        </w:rPr>
        <w:t xml:space="preserve"> </w:t>
      </w:r>
      <w:r w:rsidRPr="00B7785E">
        <w:t>обстановка,</w:t>
      </w:r>
      <w:r w:rsidRPr="00B7785E">
        <w:rPr>
          <w:spacing w:val="1"/>
        </w:rPr>
        <w:t xml:space="preserve"> </w:t>
      </w:r>
      <w:r w:rsidRPr="00B7785E">
        <w:t>обеспечивающая</w:t>
      </w:r>
      <w:r w:rsidRPr="00B7785E">
        <w:rPr>
          <w:spacing w:val="1"/>
        </w:rPr>
        <w:t xml:space="preserve"> </w:t>
      </w:r>
      <w:r w:rsidRPr="00B7785E">
        <w:t>психологически</w:t>
      </w:r>
      <w:r w:rsidRPr="00B7785E">
        <w:rPr>
          <w:spacing w:val="1"/>
        </w:rPr>
        <w:t xml:space="preserve"> </w:t>
      </w:r>
      <w:r w:rsidRPr="00B7785E">
        <w:t>комфортное</w:t>
      </w:r>
      <w:r w:rsidRPr="00B7785E">
        <w:rPr>
          <w:spacing w:val="1"/>
        </w:rPr>
        <w:t xml:space="preserve"> </w:t>
      </w:r>
      <w:r w:rsidRPr="00B7785E">
        <w:t>пребывание</w:t>
      </w:r>
      <w:r w:rsidRPr="00B7785E">
        <w:rPr>
          <w:spacing w:val="1"/>
        </w:rPr>
        <w:t xml:space="preserve"> </w:t>
      </w:r>
      <w:r w:rsidRPr="00B7785E">
        <w:t>обучающихся</w:t>
      </w:r>
      <w:r w:rsidRPr="00B7785E">
        <w:rPr>
          <w:spacing w:val="1"/>
        </w:rPr>
        <w:t xml:space="preserve"> </w:t>
      </w:r>
      <w:r w:rsidRPr="00B7785E">
        <w:t>в</w:t>
      </w:r>
      <w:r w:rsidRPr="00B7785E">
        <w:rPr>
          <w:spacing w:val="1"/>
        </w:rPr>
        <w:t xml:space="preserve"> </w:t>
      </w:r>
      <w:r w:rsidR="008C340A">
        <w:t>Прогимназии</w:t>
      </w:r>
      <w:r w:rsidRPr="00B7785E">
        <w:t>,</w:t>
      </w:r>
      <w:r w:rsidRPr="00B7785E">
        <w:rPr>
          <w:spacing w:val="1"/>
        </w:rPr>
        <w:t xml:space="preserve"> </w:t>
      </w:r>
      <w:r w:rsidRPr="00B7785E">
        <w:t>в</w:t>
      </w:r>
      <w:r w:rsidRPr="00B7785E">
        <w:rPr>
          <w:spacing w:val="1"/>
        </w:rPr>
        <w:t xml:space="preserve"> </w:t>
      </w:r>
      <w:r w:rsidRPr="00B7785E">
        <w:t>том</w:t>
      </w:r>
      <w:r w:rsidRPr="00B7785E">
        <w:rPr>
          <w:spacing w:val="1"/>
        </w:rPr>
        <w:t xml:space="preserve"> </w:t>
      </w:r>
      <w:r w:rsidRPr="00B7785E">
        <w:t>числе</w:t>
      </w:r>
      <w:r w:rsidRPr="00B7785E">
        <w:rPr>
          <w:spacing w:val="1"/>
        </w:rPr>
        <w:t xml:space="preserve"> </w:t>
      </w:r>
      <w:r w:rsidRPr="00B7785E">
        <w:t>и</w:t>
      </w:r>
      <w:r w:rsidRPr="00B7785E">
        <w:rPr>
          <w:spacing w:val="1"/>
        </w:rPr>
        <w:t xml:space="preserve"> </w:t>
      </w:r>
      <w:r w:rsidRPr="00B7785E">
        <w:t>для</w:t>
      </w:r>
      <w:r w:rsidRPr="00B7785E">
        <w:rPr>
          <w:spacing w:val="1"/>
        </w:rPr>
        <w:t xml:space="preserve"> </w:t>
      </w:r>
      <w:r w:rsidRPr="00B7785E">
        <w:t>использования</w:t>
      </w:r>
      <w:r w:rsidRPr="00B7785E">
        <w:rPr>
          <w:spacing w:val="-2"/>
        </w:rPr>
        <w:t xml:space="preserve"> </w:t>
      </w:r>
      <w:r w:rsidRPr="00B7785E">
        <w:t>инвалидами</w:t>
      </w:r>
      <w:r w:rsidRPr="00B7785E">
        <w:rPr>
          <w:spacing w:val="-1"/>
        </w:rPr>
        <w:t xml:space="preserve"> </w:t>
      </w:r>
      <w:r w:rsidRPr="00B7785E">
        <w:t>и</w:t>
      </w:r>
      <w:r w:rsidRPr="00B7785E">
        <w:rPr>
          <w:spacing w:val="-1"/>
        </w:rPr>
        <w:t xml:space="preserve"> </w:t>
      </w:r>
      <w:r w:rsidRPr="00B7785E">
        <w:t>лицами</w:t>
      </w:r>
      <w:r w:rsidRPr="00B7785E">
        <w:rPr>
          <w:spacing w:val="-1"/>
        </w:rPr>
        <w:t xml:space="preserve"> </w:t>
      </w:r>
      <w:r w:rsidRPr="00B7785E">
        <w:t>ограниченными</w:t>
      </w:r>
      <w:r w:rsidRPr="00B7785E">
        <w:rPr>
          <w:spacing w:val="-1"/>
        </w:rPr>
        <w:t xml:space="preserve"> </w:t>
      </w:r>
      <w:r w:rsidRPr="00B7785E">
        <w:t>возможностями</w:t>
      </w:r>
      <w:r w:rsidRPr="00B7785E">
        <w:rPr>
          <w:spacing w:val="-3"/>
        </w:rPr>
        <w:t xml:space="preserve"> </w:t>
      </w:r>
      <w:r w:rsidRPr="00B7785E">
        <w:t>здоровья.</w:t>
      </w:r>
    </w:p>
    <w:p w:rsidR="006544AC" w:rsidRPr="00B7785E" w:rsidRDefault="00B7785E">
      <w:pPr>
        <w:pStyle w:val="a3"/>
        <w:spacing w:before="160" w:line="259" w:lineRule="auto"/>
        <w:ind w:right="109"/>
      </w:pPr>
      <w:r w:rsidRPr="00B7785E">
        <w:t>Учебные кабинеты для обучающихся 1-4 класс</w:t>
      </w:r>
      <w:r w:rsidR="008C340A">
        <w:t>ов с игровыми зонами</w:t>
      </w:r>
      <w:r w:rsidRPr="00B7785E">
        <w:t>.</w:t>
      </w:r>
      <w:r w:rsidRPr="00B7785E">
        <w:rPr>
          <w:spacing w:val="1"/>
        </w:rPr>
        <w:t xml:space="preserve"> </w:t>
      </w:r>
      <w:r w:rsidR="008C340A">
        <w:rPr>
          <w:spacing w:val="1"/>
        </w:rPr>
        <w:t>К</w:t>
      </w:r>
      <w:r w:rsidRPr="00B7785E">
        <w:t>абинеты</w:t>
      </w:r>
      <w:r w:rsidRPr="00B7785E">
        <w:rPr>
          <w:spacing w:val="1"/>
        </w:rPr>
        <w:t xml:space="preserve"> </w:t>
      </w:r>
      <w:r w:rsidRPr="00B7785E">
        <w:t>оборудованы</w:t>
      </w:r>
      <w:r w:rsidRPr="00B7785E">
        <w:rPr>
          <w:spacing w:val="1"/>
        </w:rPr>
        <w:t xml:space="preserve"> </w:t>
      </w:r>
      <w:r w:rsidRPr="00B7785E">
        <w:t>мультимедиа-проекторами</w:t>
      </w:r>
      <w:r w:rsidRPr="00B7785E">
        <w:rPr>
          <w:spacing w:val="1"/>
        </w:rPr>
        <w:t xml:space="preserve"> </w:t>
      </w:r>
      <w:r w:rsidRPr="00B7785E">
        <w:t>и</w:t>
      </w:r>
      <w:r w:rsidRPr="00B7785E">
        <w:rPr>
          <w:spacing w:val="1"/>
        </w:rPr>
        <w:t xml:space="preserve"> </w:t>
      </w:r>
      <w:r w:rsidRPr="00B7785E">
        <w:t>интерактивными</w:t>
      </w:r>
      <w:r w:rsidRPr="00B7785E">
        <w:rPr>
          <w:spacing w:val="1"/>
        </w:rPr>
        <w:t xml:space="preserve"> </w:t>
      </w:r>
      <w:r w:rsidRPr="00B7785E">
        <w:t>досками,</w:t>
      </w:r>
      <w:r w:rsidRPr="00B7785E">
        <w:rPr>
          <w:spacing w:val="1"/>
        </w:rPr>
        <w:t xml:space="preserve"> </w:t>
      </w:r>
      <w:r w:rsidRPr="00B7785E">
        <w:t>МФУ,</w:t>
      </w:r>
      <w:r w:rsidRPr="00B7785E">
        <w:rPr>
          <w:spacing w:val="-57"/>
        </w:rPr>
        <w:t xml:space="preserve"> </w:t>
      </w:r>
      <w:r w:rsidRPr="00B7785E">
        <w:t>компьютерными средствами, подключенными к Интернету. Учебная мебель соответствует</w:t>
      </w:r>
      <w:r w:rsidRPr="00B7785E">
        <w:rPr>
          <w:spacing w:val="-57"/>
        </w:rPr>
        <w:t xml:space="preserve"> </w:t>
      </w:r>
      <w:r w:rsidRPr="00B7785E">
        <w:t>требованию</w:t>
      </w:r>
      <w:r w:rsidRPr="00B7785E">
        <w:rPr>
          <w:spacing w:val="-4"/>
        </w:rPr>
        <w:t xml:space="preserve"> </w:t>
      </w:r>
      <w:r w:rsidRPr="00B7785E">
        <w:t>СанПиНа.</w:t>
      </w:r>
      <w:r w:rsidRPr="00B7785E">
        <w:rPr>
          <w:spacing w:val="-7"/>
        </w:rPr>
        <w:t xml:space="preserve"> </w:t>
      </w:r>
      <w:r w:rsidRPr="00B7785E">
        <w:t>Столы</w:t>
      </w:r>
      <w:r w:rsidRPr="00B7785E">
        <w:rPr>
          <w:spacing w:val="-4"/>
        </w:rPr>
        <w:t xml:space="preserve"> </w:t>
      </w:r>
      <w:r w:rsidRPr="00B7785E">
        <w:t>и</w:t>
      </w:r>
      <w:r w:rsidRPr="00B7785E">
        <w:rPr>
          <w:spacing w:val="-6"/>
        </w:rPr>
        <w:t xml:space="preserve"> </w:t>
      </w:r>
      <w:r w:rsidRPr="00B7785E">
        <w:t>стулья</w:t>
      </w:r>
      <w:r w:rsidRPr="00B7785E">
        <w:rPr>
          <w:spacing w:val="-2"/>
        </w:rPr>
        <w:t xml:space="preserve"> </w:t>
      </w:r>
      <w:r w:rsidRPr="00B7785E">
        <w:t>ученические</w:t>
      </w:r>
      <w:r w:rsidRPr="00B7785E">
        <w:rPr>
          <w:spacing w:val="-5"/>
        </w:rPr>
        <w:t xml:space="preserve"> </w:t>
      </w:r>
      <w:r w:rsidRPr="00B7785E">
        <w:t>регулируются</w:t>
      </w:r>
      <w:r w:rsidRPr="00B7785E">
        <w:rPr>
          <w:spacing w:val="-4"/>
        </w:rPr>
        <w:t xml:space="preserve"> </w:t>
      </w:r>
      <w:r w:rsidRPr="00B7785E">
        <w:t>по</w:t>
      </w:r>
      <w:r w:rsidRPr="00B7785E">
        <w:rPr>
          <w:spacing w:val="-4"/>
        </w:rPr>
        <w:t xml:space="preserve"> </w:t>
      </w:r>
      <w:r w:rsidRPr="00B7785E">
        <w:t>возрастным</w:t>
      </w:r>
      <w:r w:rsidRPr="00B7785E">
        <w:rPr>
          <w:spacing w:val="-6"/>
        </w:rPr>
        <w:t xml:space="preserve"> </w:t>
      </w:r>
      <w:r w:rsidRPr="00B7785E">
        <w:t>группам.</w:t>
      </w:r>
    </w:p>
    <w:p w:rsidR="00B7785E" w:rsidRPr="00B7785E" w:rsidRDefault="00B7785E" w:rsidP="00B7785E">
      <w:pPr>
        <w:pStyle w:val="a3"/>
        <w:spacing w:before="162" w:line="259" w:lineRule="auto"/>
        <w:ind w:right="102"/>
      </w:pPr>
      <w:r w:rsidRPr="00B7785E">
        <w:t>Общая</w:t>
      </w:r>
      <w:r w:rsidRPr="00B7785E">
        <w:rPr>
          <w:spacing w:val="1"/>
        </w:rPr>
        <w:t xml:space="preserve"> </w:t>
      </w:r>
      <w:r w:rsidRPr="00B7785E">
        <w:t>характеристика</w:t>
      </w:r>
      <w:r w:rsidRPr="00B7785E">
        <w:rPr>
          <w:spacing w:val="1"/>
        </w:rPr>
        <w:t xml:space="preserve"> </w:t>
      </w:r>
      <w:r w:rsidRPr="00B7785E">
        <w:t>учреждения</w:t>
      </w:r>
      <w:r w:rsidRPr="00B7785E">
        <w:rPr>
          <w:spacing w:val="1"/>
        </w:rPr>
        <w:t xml:space="preserve"> </w:t>
      </w:r>
      <w:r w:rsidRPr="00B7785E">
        <w:t>представлена</w:t>
      </w:r>
      <w:r w:rsidRPr="00B7785E">
        <w:rPr>
          <w:spacing w:val="1"/>
        </w:rPr>
        <w:t xml:space="preserve"> на сайте </w:t>
      </w:r>
      <w:proofErr w:type="gramStart"/>
      <w:r w:rsidR="00925222">
        <w:rPr>
          <w:spacing w:val="1"/>
        </w:rPr>
        <w:t>Прогимназии</w:t>
      </w:r>
      <w:bookmarkStart w:id="0" w:name="_GoBack"/>
      <w:bookmarkEnd w:id="0"/>
      <w:r w:rsidRPr="00B7785E">
        <w:rPr>
          <w:spacing w:val="1"/>
        </w:rPr>
        <w:t xml:space="preserve">  в</w:t>
      </w:r>
      <w:proofErr w:type="gramEnd"/>
      <w:r w:rsidRPr="00B7785E">
        <w:rPr>
          <w:spacing w:val="1"/>
        </w:rPr>
        <w:t xml:space="preserve"> электроном образовании Республики Татарстан (</w:t>
      </w:r>
      <w:r w:rsidR="008C340A" w:rsidRPr="008C340A">
        <w:t>https://edu.tatar.ru/n_chelny/progym64</w:t>
      </w:r>
      <w:r w:rsidRPr="00B7785E">
        <w:t>).</w:t>
      </w:r>
    </w:p>
    <w:p w:rsidR="006544AC" w:rsidRPr="00B7785E" w:rsidRDefault="006544AC">
      <w:pPr>
        <w:pStyle w:val="a3"/>
        <w:spacing w:before="159" w:line="256" w:lineRule="auto"/>
        <w:ind w:right="114"/>
      </w:pPr>
    </w:p>
    <w:sectPr w:rsidR="006544AC" w:rsidRPr="00B7785E">
      <w:type w:val="continuous"/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AC"/>
    <w:rsid w:val="006544AC"/>
    <w:rsid w:val="008C340A"/>
    <w:rsid w:val="00925222"/>
    <w:rsid w:val="00B7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88A0"/>
  <w15:docId w15:val="{22D5FD10-8C69-4FEA-8A66-2D6219FD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1869" w:right="187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IT_CORP</cp:lastModifiedBy>
  <cp:revision>2</cp:revision>
  <dcterms:created xsi:type="dcterms:W3CDTF">2024-01-29T06:57:00Z</dcterms:created>
  <dcterms:modified xsi:type="dcterms:W3CDTF">2024-01-29T06:57:00Z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